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6AD" w:rsidRPr="00F36931" w:rsidRDefault="00655469" w:rsidP="00F36931">
      <w:pPr>
        <w:jc w:val="center"/>
        <w:rPr>
          <w:rFonts w:asciiTheme="majorEastAsia" w:eastAsiaTheme="majorEastAsia" w:hAnsiTheme="majorEastAsia"/>
          <w:sz w:val="28"/>
        </w:rPr>
      </w:pPr>
      <w:r>
        <w:rPr>
          <w:rFonts w:asciiTheme="majorEastAsia" w:eastAsiaTheme="majorEastAsia" w:hAnsiTheme="majorEastAsia" w:hint="eastAsia"/>
          <w:sz w:val="28"/>
        </w:rPr>
        <w:t>地域社会維持推進交付金　雇用機会拡充事業　追加様式</w:t>
      </w:r>
    </w:p>
    <w:p w:rsidR="00F36931" w:rsidRDefault="00BE2BC7" w:rsidP="00BE2BC7">
      <w:pPr>
        <w:wordWrap w:val="0"/>
        <w:jc w:val="right"/>
        <w:rPr>
          <w:sz w:val="24"/>
        </w:rPr>
      </w:pPr>
      <w:r>
        <w:rPr>
          <w:rFonts w:hint="eastAsia"/>
          <w:sz w:val="24"/>
        </w:rPr>
        <w:t>事業実施者名：</w:t>
      </w:r>
      <w:bookmarkStart w:id="0" w:name="_GoBack"/>
      <w:bookmarkEnd w:id="0"/>
      <w:r>
        <w:rPr>
          <w:rFonts w:hint="eastAsia"/>
          <w:sz w:val="24"/>
        </w:rPr>
        <w:t xml:space="preserve">　　　　　　　</w:t>
      </w:r>
    </w:p>
    <w:tbl>
      <w:tblPr>
        <w:tblStyle w:val="a3"/>
        <w:tblW w:w="0" w:type="auto"/>
        <w:tblLook w:val="04A0" w:firstRow="1" w:lastRow="0" w:firstColumn="1" w:lastColumn="0" w:noHBand="0" w:noVBand="1"/>
      </w:tblPr>
      <w:tblGrid>
        <w:gridCol w:w="9060"/>
      </w:tblGrid>
      <w:tr w:rsidR="00F36931" w:rsidTr="0012324D">
        <w:trPr>
          <w:trHeight w:val="751"/>
        </w:trPr>
        <w:tc>
          <w:tcPr>
            <w:tcW w:w="9060" w:type="dxa"/>
            <w:vAlign w:val="center"/>
          </w:tcPr>
          <w:p w:rsidR="00F36931" w:rsidRDefault="0012324D" w:rsidP="0012324D">
            <w:pPr>
              <w:rPr>
                <w:sz w:val="24"/>
              </w:rPr>
            </w:pPr>
            <w:r>
              <w:rPr>
                <w:rFonts w:hint="eastAsia"/>
                <w:sz w:val="24"/>
              </w:rPr>
              <w:t>１．</w:t>
            </w:r>
            <w:r w:rsidRPr="0012324D">
              <w:rPr>
                <w:rFonts w:hint="eastAsia"/>
                <w:sz w:val="24"/>
              </w:rPr>
              <w:t>雇用拡充事業の主旨への合致</w:t>
            </w:r>
          </w:p>
        </w:tc>
      </w:tr>
      <w:tr w:rsidR="00F36931" w:rsidTr="0012324D">
        <w:trPr>
          <w:trHeight w:val="5651"/>
        </w:trPr>
        <w:tc>
          <w:tcPr>
            <w:tcW w:w="9060" w:type="dxa"/>
          </w:tcPr>
          <w:p w:rsidR="0012324D" w:rsidRPr="0012324D" w:rsidRDefault="0012324D" w:rsidP="0012324D">
            <w:pPr>
              <w:spacing w:beforeLines="50" w:before="180"/>
              <w:rPr>
                <w:sz w:val="24"/>
              </w:rPr>
            </w:pPr>
            <w:r>
              <w:rPr>
                <w:rFonts w:hint="eastAsia"/>
                <w:sz w:val="24"/>
              </w:rPr>
              <w:t>⑴</w:t>
            </w:r>
            <w:r w:rsidRPr="0012324D">
              <w:rPr>
                <w:rFonts w:hint="eastAsia"/>
                <w:sz w:val="24"/>
              </w:rPr>
              <w:t>以下の項目</w:t>
            </w:r>
            <w:r>
              <w:rPr>
                <w:rFonts w:hint="eastAsia"/>
                <w:sz w:val="24"/>
              </w:rPr>
              <w:t>の内、本計画が該当すると考えられる項目にチェックしてください（必ず、いずれか１つにチェックを入れてください）</w:t>
            </w:r>
          </w:p>
          <w:p w:rsidR="0012324D" w:rsidRPr="0012324D" w:rsidRDefault="0012324D" w:rsidP="0012324D">
            <w:pPr>
              <w:rPr>
                <w:sz w:val="24"/>
              </w:rPr>
            </w:pPr>
          </w:p>
          <w:p w:rsidR="0012324D" w:rsidRPr="0012324D" w:rsidRDefault="0012324D" w:rsidP="0012324D">
            <w:pPr>
              <w:rPr>
                <w:sz w:val="24"/>
              </w:rPr>
            </w:pPr>
            <w:r w:rsidRPr="0012324D">
              <w:rPr>
                <w:rFonts w:hint="eastAsia"/>
                <w:sz w:val="24"/>
              </w:rPr>
              <w:t xml:space="preserve">　□島外の需要を取り込み、島内の経済及び雇用を拡大させる事業</w:t>
            </w:r>
          </w:p>
          <w:p w:rsidR="0012324D" w:rsidRDefault="0012324D" w:rsidP="0012324D">
            <w:pPr>
              <w:spacing w:beforeLines="50" w:before="180"/>
              <w:rPr>
                <w:sz w:val="24"/>
              </w:rPr>
            </w:pPr>
            <w:r w:rsidRPr="0012324D">
              <w:rPr>
                <w:rFonts w:hint="eastAsia"/>
                <w:sz w:val="24"/>
              </w:rPr>
              <w:t xml:space="preserve">　□島内の生活や産業にとって必要不可欠な商品又はサービスにもかかわらず、</w:t>
            </w:r>
          </w:p>
          <w:p w:rsidR="0012324D" w:rsidRDefault="0012324D" w:rsidP="0012324D">
            <w:pPr>
              <w:ind w:firstLineChars="200" w:firstLine="480"/>
              <w:rPr>
                <w:sz w:val="24"/>
              </w:rPr>
            </w:pPr>
            <w:r w:rsidRPr="0012324D">
              <w:rPr>
                <w:rFonts w:hint="eastAsia"/>
                <w:sz w:val="24"/>
              </w:rPr>
              <w:t>現状で島内に提供する事業者が存在しないため、島外の事業者に依存せざる</w:t>
            </w:r>
          </w:p>
          <w:p w:rsidR="0012324D" w:rsidRPr="0012324D" w:rsidRDefault="0012324D" w:rsidP="0012324D">
            <w:pPr>
              <w:ind w:firstLineChars="200" w:firstLine="480"/>
              <w:rPr>
                <w:sz w:val="24"/>
              </w:rPr>
            </w:pPr>
            <w:r w:rsidRPr="0012324D">
              <w:rPr>
                <w:rFonts w:hint="eastAsia"/>
                <w:sz w:val="24"/>
              </w:rPr>
              <w:t>を得ない状況を改善する事業</w:t>
            </w:r>
          </w:p>
          <w:p w:rsidR="0012324D" w:rsidRPr="0012324D" w:rsidRDefault="0012324D" w:rsidP="0012324D">
            <w:pPr>
              <w:spacing w:beforeLines="50" w:before="180"/>
              <w:rPr>
                <w:sz w:val="24"/>
              </w:rPr>
            </w:pPr>
            <w:r w:rsidRPr="0012324D">
              <w:rPr>
                <w:rFonts w:hint="eastAsia"/>
                <w:sz w:val="24"/>
              </w:rPr>
              <w:t xml:space="preserve">　□島への転入者数の増加に直接的に効果があることが明確な事業</w:t>
            </w:r>
          </w:p>
          <w:p w:rsidR="0012324D" w:rsidRPr="0012324D" w:rsidRDefault="0012324D" w:rsidP="0012324D">
            <w:pPr>
              <w:ind w:firstLineChars="200" w:firstLine="480"/>
              <w:rPr>
                <w:sz w:val="24"/>
              </w:rPr>
            </w:pPr>
            <w:r w:rsidRPr="0012324D">
              <w:rPr>
                <w:rFonts w:hint="eastAsia"/>
                <w:sz w:val="24"/>
              </w:rPr>
              <w:t>（例：特定有人国境離島地域以外の地域から事業所を移転して行う事業、など）</w:t>
            </w:r>
          </w:p>
          <w:p w:rsidR="0012324D" w:rsidRPr="0012324D" w:rsidRDefault="0012324D" w:rsidP="0012324D">
            <w:pPr>
              <w:spacing w:beforeLines="50" w:before="180"/>
              <w:rPr>
                <w:sz w:val="24"/>
              </w:rPr>
            </w:pPr>
            <w:r w:rsidRPr="0012324D">
              <w:rPr>
                <w:rFonts w:hint="eastAsia"/>
                <w:sz w:val="24"/>
              </w:rPr>
              <w:t xml:space="preserve">　□島内に働き手を呼び込み、又は安定的な雇用を創出する効果がある事業</w:t>
            </w:r>
          </w:p>
          <w:p w:rsidR="0012324D" w:rsidRDefault="0012324D" w:rsidP="0012324D">
            <w:pPr>
              <w:ind w:firstLineChars="200" w:firstLine="480"/>
              <w:rPr>
                <w:sz w:val="24"/>
              </w:rPr>
            </w:pPr>
            <w:r w:rsidRPr="0012324D">
              <w:rPr>
                <w:rFonts w:hint="eastAsia"/>
                <w:sz w:val="24"/>
              </w:rPr>
              <w:t>（島外から人材を一元的に募集・確保して島内で不足する働き手として活用</w:t>
            </w:r>
          </w:p>
          <w:p w:rsidR="0012324D" w:rsidRDefault="0012324D" w:rsidP="0012324D">
            <w:pPr>
              <w:ind w:firstLineChars="300" w:firstLine="720"/>
              <w:rPr>
                <w:sz w:val="24"/>
              </w:rPr>
            </w:pPr>
            <w:r w:rsidRPr="0012324D">
              <w:rPr>
                <w:rFonts w:hint="eastAsia"/>
                <w:sz w:val="24"/>
              </w:rPr>
              <w:t>する事業、業種ごとの繁閑期に応じてマルチワーカーとして働けるような</w:t>
            </w:r>
          </w:p>
          <w:p w:rsidR="00F36931" w:rsidRPr="0012324D" w:rsidRDefault="0012324D" w:rsidP="0012324D">
            <w:pPr>
              <w:ind w:firstLineChars="300" w:firstLine="720"/>
              <w:rPr>
                <w:sz w:val="24"/>
              </w:rPr>
            </w:pPr>
            <w:r w:rsidRPr="0012324D">
              <w:rPr>
                <w:rFonts w:hint="eastAsia"/>
                <w:sz w:val="24"/>
              </w:rPr>
              <w:t>環境を創出したりする事業、など）</w:t>
            </w:r>
          </w:p>
        </w:tc>
      </w:tr>
      <w:tr w:rsidR="00F36931" w:rsidTr="0012324D">
        <w:trPr>
          <w:trHeight w:val="1125"/>
        </w:trPr>
        <w:tc>
          <w:tcPr>
            <w:tcW w:w="9060" w:type="dxa"/>
            <w:vAlign w:val="center"/>
          </w:tcPr>
          <w:p w:rsidR="0012324D" w:rsidRDefault="0012324D" w:rsidP="0012324D">
            <w:pPr>
              <w:spacing w:beforeLines="50" w:before="180"/>
              <w:rPr>
                <w:sz w:val="24"/>
              </w:rPr>
            </w:pPr>
            <w:r>
              <w:rPr>
                <w:rFonts w:hint="eastAsia"/>
                <w:sz w:val="24"/>
              </w:rPr>
              <w:t>⑵</w:t>
            </w:r>
            <w:r w:rsidRPr="0012324D">
              <w:rPr>
                <w:rFonts w:hint="eastAsia"/>
                <w:sz w:val="24"/>
              </w:rPr>
              <w:t>本計画内容が上記で回答された項目に該当すると考えられる理由を以下に記入</w:t>
            </w:r>
          </w:p>
          <w:p w:rsidR="0012324D" w:rsidRDefault="0012324D" w:rsidP="0012324D">
            <w:pPr>
              <w:ind w:firstLineChars="100" w:firstLine="240"/>
              <w:rPr>
                <w:sz w:val="24"/>
              </w:rPr>
            </w:pPr>
            <w:r w:rsidRPr="0012324D">
              <w:rPr>
                <w:rFonts w:hint="eastAsia"/>
                <w:sz w:val="24"/>
              </w:rPr>
              <w:t>してくださ</w:t>
            </w:r>
            <w:r>
              <w:rPr>
                <w:rFonts w:hint="eastAsia"/>
                <w:sz w:val="24"/>
              </w:rPr>
              <w:t>い。</w:t>
            </w:r>
          </w:p>
          <w:p w:rsidR="0012324D" w:rsidRDefault="0012324D" w:rsidP="0012324D">
            <w:pPr>
              <w:rPr>
                <w:sz w:val="24"/>
              </w:rPr>
            </w:pPr>
          </w:p>
          <w:p w:rsidR="0012324D" w:rsidRDefault="0012324D" w:rsidP="0012324D">
            <w:pPr>
              <w:rPr>
                <w:sz w:val="24"/>
              </w:rPr>
            </w:pPr>
          </w:p>
          <w:p w:rsidR="0012324D" w:rsidRDefault="0012324D" w:rsidP="0012324D">
            <w:pPr>
              <w:rPr>
                <w:sz w:val="24"/>
              </w:rPr>
            </w:pPr>
          </w:p>
          <w:p w:rsidR="0012324D" w:rsidRDefault="0012324D" w:rsidP="0012324D">
            <w:pPr>
              <w:rPr>
                <w:sz w:val="24"/>
              </w:rPr>
            </w:pPr>
          </w:p>
          <w:p w:rsidR="0012324D" w:rsidRDefault="0012324D" w:rsidP="0012324D">
            <w:pPr>
              <w:rPr>
                <w:sz w:val="24"/>
              </w:rPr>
            </w:pPr>
          </w:p>
          <w:p w:rsidR="0012324D" w:rsidRDefault="0012324D" w:rsidP="0012324D">
            <w:pPr>
              <w:rPr>
                <w:sz w:val="24"/>
              </w:rPr>
            </w:pPr>
          </w:p>
          <w:p w:rsidR="0012324D" w:rsidRDefault="0012324D" w:rsidP="0012324D">
            <w:pPr>
              <w:rPr>
                <w:sz w:val="24"/>
              </w:rPr>
            </w:pPr>
          </w:p>
          <w:p w:rsidR="0012324D" w:rsidRDefault="0012324D" w:rsidP="0012324D">
            <w:pPr>
              <w:rPr>
                <w:sz w:val="24"/>
              </w:rPr>
            </w:pPr>
          </w:p>
          <w:p w:rsidR="0012324D" w:rsidRDefault="0012324D" w:rsidP="0012324D">
            <w:pPr>
              <w:rPr>
                <w:sz w:val="24"/>
              </w:rPr>
            </w:pPr>
          </w:p>
          <w:p w:rsidR="0012324D" w:rsidRDefault="0012324D" w:rsidP="0012324D">
            <w:pPr>
              <w:rPr>
                <w:sz w:val="24"/>
              </w:rPr>
            </w:pPr>
          </w:p>
          <w:p w:rsidR="0012324D" w:rsidRDefault="0012324D" w:rsidP="0012324D">
            <w:pPr>
              <w:rPr>
                <w:sz w:val="24"/>
              </w:rPr>
            </w:pPr>
          </w:p>
          <w:p w:rsidR="0012324D" w:rsidRDefault="0012324D" w:rsidP="0012324D">
            <w:pPr>
              <w:rPr>
                <w:sz w:val="24"/>
              </w:rPr>
            </w:pPr>
          </w:p>
          <w:p w:rsidR="0012324D" w:rsidRDefault="0012324D" w:rsidP="0012324D">
            <w:pPr>
              <w:rPr>
                <w:sz w:val="24"/>
              </w:rPr>
            </w:pPr>
          </w:p>
          <w:p w:rsidR="0012324D" w:rsidRDefault="0012324D" w:rsidP="0012324D">
            <w:pPr>
              <w:rPr>
                <w:sz w:val="24"/>
              </w:rPr>
            </w:pPr>
          </w:p>
        </w:tc>
      </w:tr>
    </w:tbl>
    <w:p w:rsidR="00F36931" w:rsidRPr="00F36931" w:rsidRDefault="00C21912">
      <w:pPr>
        <w:rPr>
          <w:sz w:val="24"/>
        </w:rPr>
      </w:pPr>
      <w:r>
        <w:rPr>
          <w:sz w:val="24"/>
        </w:rPr>
        <w:t xml:space="preserve">　</w:t>
      </w:r>
    </w:p>
    <w:sectPr w:rsidR="00F36931" w:rsidRPr="00F36931" w:rsidSect="00F3693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DD9" w:rsidRDefault="004A0DD9" w:rsidP="00655469">
      <w:r>
        <w:separator/>
      </w:r>
    </w:p>
  </w:endnote>
  <w:endnote w:type="continuationSeparator" w:id="0">
    <w:p w:rsidR="004A0DD9" w:rsidRDefault="004A0DD9" w:rsidP="00655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DD9" w:rsidRDefault="004A0DD9" w:rsidP="00655469">
      <w:r>
        <w:separator/>
      </w:r>
    </w:p>
  </w:footnote>
  <w:footnote w:type="continuationSeparator" w:id="0">
    <w:p w:rsidR="004A0DD9" w:rsidRDefault="004A0DD9" w:rsidP="00655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931"/>
    <w:rsid w:val="0002515F"/>
    <w:rsid w:val="0012324D"/>
    <w:rsid w:val="003136AD"/>
    <w:rsid w:val="003D11A7"/>
    <w:rsid w:val="004A0DD9"/>
    <w:rsid w:val="00655469"/>
    <w:rsid w:val="008419CD"/>
    <w:rsid w:val="008F5D60"/>
    <w:rsid w:val="00BE2BC7"/>
    <w:rsid w:val="00C21912"/>
    <w:rsid w:val="00F36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699C35B-86F3-44C1-8908-4EE929FFA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1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6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5469"/>
    <w:pPr>
      <w:tabs>
        <w:tab w:val="center" w:pos="4252"/>
        <w:tab w:val="right" w:pos="8504"/>
      </w:tabs>
      <w:snapToGrid w:val="0"/>
    </w:pPr>
  </w:style>
  <w:style w:type="character" w:customStyle="1" w:styleId="a5">
    <w:name w:val="ヘッダー (文字)"/>
    <w:basedOn w:val="a0"/>
    <w:link w:val="a4"/>
    <w:uiPriority w:val="99"/>
    <w:rsid w:val="00655469"/>
  </w:style>
  <w:style w:type="paragraph" w:styleId="a6">
    <w:name w:val="footer"/>
    <w:basedOn w:val="a"/>
    <w:link w:val="a7"/>
    <w:uiPriority w:val="99"/>
    <w:unhideWhenUsed/>
    <w:rsid w:val="00655469"/>
    <w:pPr>
      <w:tabs>
        <w:tab w:val="center" w:pos="4252"/>
        <w:tab w:val="right" w:pos="8504"/>
      </w:tabs>
      <w:snapToGrid w:val="0"/>
    </w:pPr>
  </w:style>
  <w:style w:type="character" w:customStyle="1" w:styleId="a7">
    <w:name w:val="フッター (文字)"/>
    <w:basedOn w:val="a0"/>
    <w:link w:val="a6"/>
    <w:uiPriority w:val="99"/>
    <w:rsid w:val="00655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400114</dc:creator>
  <cp:keywords/>
  <dc:description/>
  <cp:lastModifiedBy>201607010</cp:lastModifiedBy>
  <cp:revision>4</cp:revision>
  <dcterms:created xsi:type="dcterms:W3CDTF">2018-10-01T00:08:00Z</dcterms:created>
  <dcterms:modified xsi:type="dcterms:W3CDTF">2023-09-26T05:05:00Z</dcterms:modified>
</cp:coreProperties>
</file>