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none" w:color="auto"/>
        </w:rPr>
        <w:t>島根県隠岐の島</w:t>
      </w:r>
      <w:r>
        <w:rPr>
          <w:rFonts w:hint="eastAsia" w:ascii="ＭＳ 明朝" w:hAnsi="ＭＳ 明朝" w:eastAsia="ＭＳ 明朝"/>
          <w:color w:val="000000"/>
          <w:sz w:val="24"/>
        </w:rPr>
        <w:t>町長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bookmarkStart w:id="0" w:name="_GoBack"/>
      <w:bookmarkEnd w:id="0"/>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30" w:leftChars="900" w:hanging="204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30"/>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2850" w:leftChars="900" w:hanging="960" w:hangingChars="400"/>
        <w:jc w:val="left"/>
        <w:rPr>
          <w:rFonts w:hint="default" w:ascii="ＭＳ 明朝" w:hAnsi="ＭＳ 明朝" w:eastAsia="ＭＳ 明朝"/>
          <w:sz w:val="24"/>
          <w:u w:val="single" w:color="auto"/>
        </w:rPr>
      </w:pPr>
      <w:r>
        <w:rPr>
          <w:rFonts w:hint="eastAsia" w:ascii="ＭＳ 明朝" w:hAnsi="ＭＳ 明朝" w:eastAsia="ＭＳ 明朝"/>
          <w:sz w:val="24"/>
        </w:rPr>
        <w:t>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210" w:leftChars="900" w:hanging="1320" w:hangingChars="400"/>
        <w:jc w:val="left"/>
        <w:rPr>
          <w:rFonts w:hint="default" w:ascii="ＭＳ 明朝" w:hAnsi="ＭＳ 明朝" w:eastAsia="ＭＳ 明朝"/>
          <w:sz w:val="24"/>
          <w:u w:val="single" w:color="auto"/>
        </w:rPr>
      </w:pP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70" w:leftChars="900" w:hanging="208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line="240" w:lineRule="atLeast"/>
        <w:ind w:firstLine="2730" w:firstLineChars="1300"/>
        <w:rPr>
          <w:rFonts w:hint="default"/>
        </w:rPr>
      </w:pP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164</Characters>
  <Application>JUST Note</Application>
  <Lines>23</Lines>
  <Paragraphs>9</Paragraphs>
  <CharactersWithSpaces>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2303035user</cp:lastModifiedBy>
  <dcterms:modified xsi:type="dcterms:W3CDTF">2025-05-02T05:08:12Z</dcterms:modified>
  <cp:revision>0</cp:revision>
</cp:coreProperties>
</file>